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DC" w:rsidRPr="00B0377C" w:rsidRDefault="000E5AE8" w:rsidP="00DA4DB3">
      <w:pPr>
        <w:widowControl/>
        <w:shd w:val="clear" w:color="auto" w:fill="FFFFFF"/>
        <w:spacing w:line="560" w:lineRule="exact"/>
        <w:jc w:val="center"/>
        <w:outlineLvl w:val="1"/>
        <w:rPr>
          <w:rFonts w:ascii="宋体" w:eastAsia="宋体" w:hAnsi="宋体" w:cs="宋体"/>
          <w:b/>
          <w:bCs/>
          <w:color w:val="333333"/>
          <w:kern w:val="0"/>
          <w:sz w:val="44"/>
          <w:szCs w:val="44"/>
        </w:rPr>
      </w:pPr>
      <w:bookmarkStart w:id="0" w:name="_GoBack"/>
      <w:r w:rsidRPr="00B0377C">
        <w:rPr>
          <w:rFonts w:ascii="宋体" w:eastAsia="宋体" w:hAnsi="宋体" w:cs="宋体" w:hint="eastAsia"/>
          <w:b/>
          <w:bCs/>
          <w:color w:val="333333"/>
          <w:kern w:val="0"/>
          <w:sz w:val="44"/>
          <w:szCs w:val="44"/>
        </w:rPr>
        <w:t>新时代爱国主义教育实施纲要</w:t>
      </w:r>
    </w:p>
    <w:p w:rsidR="000E5AE8" w:rsidRPr="00B0377C" w:rsidRDefault="000E5AE8"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9A31DC" w:rsidRPr="00B0377C" w:rsidRDefault="009A31DC" w:rsidP="00DA4DB3">
      <w:pPr>
        <w:shd w:val="clear" w:color="auto" w:fill="FFFFFF"/>
        <w:spacing w:line="560" w:lineRule="exact"/>
        <w:ind w:firstLineChars="200" w:firstLine="640"/>
        <w:rPr>
          <w:rFonts w:ascii="黑体" w:eastAsia="黑体" w:hAnsi="黑体" w:cs="宋体"/>
          <w:color w:val="333333"/>
          <w:kern w:val="0"/>
          <w:sz w:val="32"/>
          <w:szCs w:val="32"/>
        </w:rPr>
      </w:pPr>
      <w:r w:rsidRPr="00B0377C">
        <w:rPr>
          <w:rFonts w:ascii="黑体" w:eastAsia="黑体" w:hAnsi="黑体" w:cs="宋体" w:hint="eastAsia"/>
          <w:bCs/>
          <w:color w:val="333333"/>
          <w:kern w:val="0"/>
          <w:sz w:val="32"/>
          <w:szCs w:val="32"/>
        </w:rPr>
        <w:t>一</w:t>
      </w:r>
      <w:r w:rsidR="000E5AE8" w:rsidRPr="00B0377C">
        <w:rPr>
          <w:rFonts w:ascii="黑体" w:eastAsia="黑体" w:hAnsi="黑体" w:cs="宋体" w:hint="eastAsia"/>
          <w:bCs/>
          <w:color w:val="333333"/>
          <w:kern w:val="0"/>
          <w:sz w:val="32"/>
          <w:szCs w:val="32"/>
        </w:rPr>
        <w:t>、</w:t>
      </w:r>
      <w:r w:rsidRPr="00B0377C">
        <w:rPr>
          <w:rFonts w:ascii="黑体" w:eastAsia="黑体" w:hAnsi="黑体" w:cs="宋体" w:hint="eastAsia"/>
          <w:bCs/>
          <w:color w:val="333333"/>
          <w:kern w:val="0"/>
          <w:sz w:val="32"/>
          <w:szCs w:val="32"/>
        </w:rPr>
        <w:t>总体要求</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指导思想。坚持以马克思列宁主义、毛泽东思想、邓小平理论、“三个代表”重要思想、科学发展观、习近平新时代中国特色社会主义思想为指导，增强“四个意识”，坚定“四个自信”，做到“两个维护”，着眼培养担当民族复兴大任的时代新</w:t>
      </w:r>
      <w:r w:rsidRPr="00B0377C">
        <w:rPr>
          <w:rFonts w:ascii="仿宋_GB2312" w:eastAsia="仿宋_GB2312" w:hAnsi="Microsoft YaHei UI" w:cs="宋体" w:hint="eastAsia"/>
          <w:color w:val="333333"/>
          <w:kern w:val="0"/>
          <w:sz w:val="32"/>
          <w:szCs w:val="32"/>
        </w:rPr>
        <w:lastRenderedPageBreak/>
        <w:t>人，始终高扬爱国主义旗帜，着力培养爱国之情、砥砺强国之志、实践报国之行，使爱国主义成为全体中国人民的坚定信念、精神力量和自觉行动。</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坚持把实现中华民族伟大复兴的中国梦作为鲜明主题。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3．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4．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w:t>
      </w:r>
      <w:r w:rsidRPr="00B0377C">
        <w:rPr>
          <w:rFonts w:ascii="仿宋_GB2312" w:eastAsia="仿宋_GB2312" w:hAnsi="Microsoft YaHei UI" w:cs="宋体" w:hint="eastAsia"/>
          <w:color w:val="333333"/>
          <w:kern w:val="0"/>
          <w:sz w:val="32"/>
          <w:szCs w:val="32"/>
        </w:rPr>
        <w:lastRenderedPageBreak/>
        <w:t>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5．坚持以立为本、重在建设。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6．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9A31DC" w:rsidRPr="00B0377C" w:rsidRDefault="009A31DC" w:rsidP="00DA4DB3">
      <w:pPr>
        <w:shd w:val="clear" w:color="auto" w:fill="FFFFFF"/>
        <w:spacing w:line="560" w:lineRule="exact"/>
        <w:ind w:firstLineChars="200" w:firstLine="640"/>
        <w:rPr>
          <w:rFonts w:ascii="黑体" w:eastAsia="黑体" w:hAnsi="黑体" w:cs="宋体"/>
          <w:color w:val="333333"/>
          <w:kern w:val="0"/>
          <w:sz w:val="32"/>
          <w:szCs w:val="32"/>
        </w:rPr>
      </w:pPr>
      <w:r w:rsidRPr="00B0377C">
        <w:rPr>
          <w:rFonts w:ascii="黑体" w:eastAsia="黑体" w:hAnsi="黑体" w:cs="宋体" w:hint="eastAsia"/>
          <w:bCs/>
          <w:color w:val="333333"/>
          <w:kern w:val="0"/>
          <w:sz w:val="32"/>
          <w:szCs w:val="32"/>
        </w:rPr>
        <w:t>二</w:t>
      </w:r>
      <w:r w:rsidR="000E5AE8" w:rsidRPr="00B0377C">
        <w:rPr>
          <w:rFonts w:ascii="黑体" w:eastAsia="黑体" w:hAnsi="黑体" w:cs="宋体" w:hint="eastAsia"/>
          <w:bCs/>
          <w:color w:val="333333"/>
          <w:kern w:val="0"/>
          <w:sz w:val="32"/>
          <w:szCs w:val="32"/>
        </w:rPr>
        <w:t>、</w:t>
      </w:r>
      <w:r w:rsidRPr="00B0377C">
        <w:rPr>
          <w:rFonts w:ascii="黑体" w:eastAsia="黑体" w:hAnsi="黑体" w:cs="宋体" w:hint="eastAsia"/>
          <w:bCs/>
          <w:color w:val="333333"/>
          <w:kern w:val="0"/>
          <w:sz w:val="32"/>
          <w:szCs w:val="32"/>
        </w:rPr>
        <w:t>基本内容</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7．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w:t>
      </w:r>
      <w:r w:rsidRPr="00B0377C">
        <w:rPr>
          <w:rFonts w:ascii="仿宋_GB2312" w:eastAsia="仿宋_GB2312" w:hAnsi="Microsoft YaHei UI" w:cs="宋体" w:hint="eastAsia"/>
          <w:color w:val="333333"/>
          <w:kern w:val="0"/>
          <w:sz w:val="32"/>
          <w:szCs w:val="32"/>
        </w:rPr>
        <w:lastRenderedPageBreak/>
        <w:t>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8．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w:t>
      </w:r>
      <w:r w:rsidRPr="00B0377C">
        <w:rPr>
          <w:rFonts w:ascii="仿宋_GB2312" w:eastAsia="仿宋_GB2312" w:hAnsi="Microsoft YaHei UI" w:cs="宋体" w:hint="eastAsia"/>
          <w:color w:val="333333"/>
          <w:kern w:val="0"/>
          <w:sz w:val="32"/>
          <w:szCs w:val="32"/>
        </w:rPr>
        <w:lastRenderedPageBreak/>
        <w:t>识中华民族伟大复兴绝不是轻轻松松、敲锣打鼓就能实现的，要付出更为艰巨、更为艰苦的努力，争做新时代的奋斗者、追梦人。</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9．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10．大力弘扬民族精神和时代精神。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w:t>
      </w:r>
      <w:r w:rsidRPr="00B0377C">
        <w:rPr>
          <w:rFonts w:ascii="仿宋_GB2312" w:eastAsia="仿宋_GB2312" w:hAnsi="Microsoft YaHei UI" w:cs="宋体" w:hint="eastAsia"/>
          <w:color w:val="333333"/>
          <w:kern w:val="0"/>
          <w:sz w:val="32"/>
          <w:szCs w:val="32"/>
        </w:rPr>
        <w:lastRenderedPageBreak/>
        <w:t>生动展示人民群众在新时代的新实践、新业绩、新作为。</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11．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12．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lastRenderedPageBreak/>
        <w:t>13．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14．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9A31DC" w:rsidRPr="00B0377C" w:rsidRDefault="009A31DC" w:rsidP="00DA4DB3">
      <w:pPr>
        <w:shd w:val="clear" w:color="auto" w:fill="FFFFFF"/>
        <w:spacing w:line="560" w:lineRule="exact"/>
        <w:ind w:firstLineChars="200" w:firstLine="640"/>
        <w:rPr>
          <w:rFonts w:ascii="黑体" w:eastAsia="黑体" w:hAnsi="黑体" w:cs="宋体"/>
          <w:color w:val="333333"/>
          <w:kern w:val="0"/>
          <w:sz w:val="32"/>
          <w:szCs w:val="32"/>
        </w:rPr>
      </w:pPr>
      <w:r w:rsidRPr="00B0377C">
        <w:rPr>
          <w:rFonts w:ascii="黑体" w:eastAsia="黑体" w:hAnsi="黑体" w:cs="宋体" w:hint="eastAsia"/>
          <w:bCs/>
          <w:color w:val="333333"/>
          <w:kern w:val="0"/>
          <w:sz w:val="32"/>
          <w:szCs w:val="32"/>
        </w:rPr>
        <w:t>三</w:t>
      </w:r>
      <w:r w:rsidR="000E5AE8" w:rsidRPr="00B0377C">
        <w:rPr>
          <w:rFonts w:ascii="黑体" w:eastAsia="黑体" w:hAnsi="黑体" w:cs="宋体" w:hint="eastAsia"/>
          <w:bCs/>
          <w:color w:val="333333"/>
          <w:kern w:val="0"/>
          <w:sz w:val="32"/>
          <w:szCs w:val="32"/>
        </w:rPr>
        <w:t>、</w:t>
      </w:r>
      <w:r w:rsidRPr="00B0377C">
        <w:rPr>
          <w:rFonts w:ascii="黑体" w:eastAsia="黑体" w:hAnsi="黑体" w:cs="宋体" w:hint="eastAsia"/>
          <w:bCs/>
          <w:color w:val="333333"/>
          <w:kern w:val="0"/>
          <w:sz w:val="32"/>
          <w:szCs w:val="32"/>
        </w:rPr>
        <w:t>新时代爱国主义教育要面向全体人民、聚焦青少年</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15．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w:t>
      </w:r>
      <w:r w:rsidRPr="00B0377C">
        <w:rPr>
          <w:rFonts w:ascii="仿宋_GB2312" w:eastAsia="仿宋_GB2312" w:hAnsi="Microsoft YaHei UI" w:cs="宋体" w:hint="eastAsia"/>
          <w:color w:val="333333"/>
          <w:kern w:val="0"/>
          <w:sz w:val="32"/>
          <w:szCs w:val="32"/>
        </w:rPr>
        <w:lastRenderedPageBreak/>
        <w:t>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16．办好学校思想政治理论课。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17．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w:t>
      </w:r>
      <w:r w:rsidRPr="00B0377C">
        <w:rPr>
          <w:rFonts w:ascii="仿宋_GB2312" w:eastAsia="仿宋_GB2312" w:hAnsi="Microsoft YaHei UI" w:cs="宋体" w:hint="eastAsia"/>
          <w:color w:val="333333"/>
          <w:kern w:val="0"/>
          <w:sz w:val="32"/>
          <w:szCs w:val="32"/>
        </w:rPr>
        <w:lastRenderedPageBreak/>
        <w:t>书活动。结合青少年兴趣点和接受习惯，大力开发并积极推介体现中华文化精髓、富有爱国主义气息的网络文学、动漫、有声读物、网络游戏、手机游戏、短视频等。</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18．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19．在广大知识分子中弘扬爱国奋斗精神。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民族地区、边疆地区、贫困地区，开展调研考察和咨询服务，深入了解国情，坚定爱国追求。</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lastRenderedPageBreak/>
        <w:t>20．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rsidR="009A31DC" w:rsidRPr="00B0377C" w:rsidRDefault="009A31DC" w:rsidP="00DA4DB3">
      <w:pPr>
        <w:shd w:val="clear" w:color="auto" w:fill="FFFFFF"/>
        <w:spacing w:line="560" w:lineRule="exact"/>
        <w:ind w:firstLineChars="200" w:firstLine="640"/>
        <w:rPr>
          <w:rFonts w:ascii="黑体" w:eastAsia="黑体" w:hAnsi="黑体" w:cs="宋体"/>
          <w:color w:val="333333"/>
          <w:kern w:val="0"/>
          <w:sz w:val="32"/>
          <w:szCs w:val="32"/>
        </w:rPr>
      </w:pPr>
      <w:r w:rsidRPr="00B0377C">
        <w:rPr>
          <w:rFonts w:ascii="黑体" w:eastAsia="黑体" w:hAnsi="黑体" w:cs="宋体" w:hint="eastAsia"/>
          <w:bCs/>
          <w:color w:val="333333"/>
          <w:kern w:val="0"/>
          <w:sz w:val="32"/>
          <w:szCs w:val="32"/>
        </w:rPr>
        <w:t>四</w:t>
      </w:r>
      <w:r w:rsidR="000E5AE8" w:rsidRPr="00B0377C">
        <w:rPr>
          <w:rFonts w:ascii="黑体" w:eastAsia="黑体" w:hAnsi="黑体" w:cs="宋体" w:hint="eastAsia"/>
          <w:bCs/>
          <w:color w:val="333333"/>
          <w:kern w:val="0"/>
          <w:sz w:val="32"/>
          <w:szCs w:val="32"/>
        </w:rPr>
        <w:t>、</w:t>
      </w:r>
      <w:r w:rsidRPr="00B0377C">
        <w:rPr>
          <w:rFonts w:ascii="黑体" w:eastAsia="黑体" w:hAnsi="黑体" w:cs="宋体" w:hint="eastAsia"/>
          <w:bCs/>
          <w:color w:val="333333"/>
          <w:kern w:val="0"/>
          <w:sz w:val="32"/>
          <w:szCs w:val="32"/>
        </w:rPr>
        <w:t>丰富新时代爱国主义教育的实践载体</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21．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lastRenderedPageBreak/>
        <w:t>22．注重运用仪式礼仪。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23．组织重大纪念活动。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黄金周成为爱国活动周。充分运用“七一”党的生日、“八一”建军节等时间节点，广泛深入组织各种纪念活动，唱响共产党好、人民军队好的主旋律。在中国人民抗日战争胜利纪念日、烈士纪念日、南京大屠杀死难者国家公祭日期间，精心组织公祭、瞻仰纪念碑、祭扫烈士墓等，引导人们牢记历史、不忘过去，缅怀先烈、面向未来，激发爱国热情、凝聚奋进力量。</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24．发挥传统和现代节日的涵育功能。大力实施中国传统节</w:t>
      </w:r>
      <w:r w:rsidRPr="00B0377C">
        <w:rPr>
          <w:rFonts w:ascii="仿宋_GB2312" w:eastAsia="仿宋_GB2312" w:hAnsi="Microsoft YaHei UI" w:cs="宋体" w:hint="eastAsia"/>
          <w:color w:val="333333"/>
          <w:kern w:val="0"/>
          <w:sz w:val="32"/>
          <w:szCs w:val="32"/>
        </w:rPr>
        <w:lastRenderedPageBreak/>
        <w:t>日振兴工程，深化“我们的节日”主题活动，利用春节、元宵、清明、端午、七夕、中秋、重阳等重要传统节日，开展丰富多彩、积极健康、富有价值内涵的民俗文化活动，引导人们感悟中华文化、增进家国情怀。结合元旦、“三八”国际妇女节、“五一”国际劳动节、“五四”青年节、“六一”国际儿童节和中国农民丰收节等，开展各具特色的庆祝活动，激发人们的爱国主义和集体主义精神。</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25．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9A31DC" w:rsidRPr="00B0377C" w:rsidRDefault="009A31DC" w:rsidP="00DA4DB3">
      <w:pPr>
        <w:shd w:val="clear" w:color="auto" w:fill="FFFFFF"/>
        <w:spacing w:line="560" w:lineRule="exact"/>
        <w:ind w:firstLineChars="200" w:firstLine="640"/>
        <w:rPr>
          <w:rFonts w:ascii="黑体" w:eastAsia="黑体" w:hAnsi="黑体" w:cs="宋体"/>
          <w:color w:val="333333"/>
          <w:kern w:val="0"/>
          <w:sz w:val="32"/>
          <w:szCs w:val="32"/>
        </w:rPr>
      </w:pPr>
      <w:r w:rsidRPr="00B0377C">
        <w:rPr>
          <w:rFonts w:ascii="黑体" w:eastAsia="黑体" w:hAnsi="黑体" w:cs="宋体" w:hint="eastAsia"/>
          <w:bCs/>
          <w:color w:val="333333"/>
          <w:kern w:val="0"/>
          <w:sz w:val="32"/>
          <w:szCs w:val="32"/>
        </w:rPr>
        <w:t>五</w:t>
      </w:r>
      <w:r w:rsidR="000E5AE8" w:rsidRPr="00B0377C">
        <w:rPr>
          <w:rFonts w:ascii="黑体" w:eastAsia="黑体" w:hAnsi="黑体" w:cs="宋体" w:hint="eastAsia"/>
          <w:bCs/>
          <w:color w:val="333333"/>
          <w:kern w:val="0"/>
          <w:sz w:val="32"/>
          <w:szCs w:val="32"/>
        </w:rPr>
        <w:t>、</w:t>
      </w:r>
      <w:r w:rsidRPr="00B0377C">
        <w:rPr>
          <w:rFonts w:ascii="黑体" w:eastAsia="黑体" w:hAnsi="黑体" w:cs="宋体" w:hint="eastAsia"/>
          <w:bCs/>
          <w:color w:val="333333"/>
          <w:kern w:val="0"/>
          <w:sz w:val="32"/>
          <w:szCs w:val="32"/>
        </w:rPr>
        <w:t>营造新时代爱国主义教育的浓厚氛围</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26．用好报刊广播影视等大众传媒。各级各类媒体要聚焦爱</w:t>
      </w:r>
      <w:r w:rsidRPr="00B0377C">
        <w:rPr>
          <w:rFonts w:ascii="仿宋_GB2312" w:eastAsia="仿宋_GB2312" w:hAnsi="Microsoft YaHei UI" w:cs="宋体" w:hint="eastAsia"/>
          <w:color w:val="333333"/>
          <w:kern w:val="0"/>
          <w:sz w:val="32"/>
          <w:szCs w:val="32"/>
        </w:rPr>
        <w:lastRenderedPageBreak/>
        <w:t>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27．发挥先进典型的引领作用。大力宣传为中华民族和中国人民作出贡献的英雄，宣传革命、建设、改革时期涌现出的英雄烈士和模范人物，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28．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w:t>
      </w:r>
      <w:r w:rsidRPr="00B0377C">
        <w:rPr>
          <w:rFonts w:ascii="仿宋_GB2312" w:eastAsia="仿宋_GB2312" w:hAnsi="Microsoft YaHei UI" w:cs="宋体" w:hint="eastAsia"/>
          <w:color w:val="333333"/>
          <w:kern w:val="0"/>
          <w:sz w:val="32"/>
          <w:szCs w:val="32"/>
        </w:rPr>
        <w:lastRenderedPageBreak/>
        <w:t>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29．唱响互联网爱国主义主旋律。加强爱国主义网络内容建设，广泛开展网上主题教育活动，制作推介体现爱国主义内容、适合网络传播的音频、短视频、网络文章、纪录片、微电影等，让爱国主义充盈网络空间。实施爱国主义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网上正能量。</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30．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w:t>
      </w:r>
      <w:r w:rsidRPr="00B0377C">
        <w:rPr>
          <w:rFonts w:ascii="仿宋_GB2312" w:eastAsia="仿宋_GB2312" w:hAnsi="Microsoft YaHei UI" w:cs="宋体" w:hint="eastAsia"/>
          <w:color w:val="333333"/>
          <w:kern w:val="0"/>
          <w:sz w:val="32"/>
          <w:szCs w:val="32"/>
        </w:rPr>
        <w:lastRenderedPageBreak/>
        <w:t>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31．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9A31DC" w:rsidRPr="00B0377C" w:rsidRDefault="009A31DC" w:rsidP="00DA4DB3">
      <w:pPr>
        <w:shd w:val="clear" w:color="auto" w:fill="FFFFFF"/>
        <w:spacing w:line="560" w:lineRule="exact"/>
        <w:ind w:firstLineChars="200" w:firstLine="640"/>
        <w:rPr>
          <w:rFonts w:ascii="黑体" w:eastAsia="黑体" w:hAnsi="黑体" w:cs="宋体"/>
          <w:color w:val="333333"/>
          <w:kern w:val="0"/>
          <w:sz w:val="32"/>
          <w:szCs w:val="32"/>
        </w:rPr>
      </w:pPr>
      <w:r w:rsidRPr="00B0377C">
        <w:rPr>
          <w:rFonts w:ascii="黑体" w:eastAsia="黑体" w:hAnsi="黑体" w:cs="宋体" w:hint="eastAsia"/>
          <w:bCs/>
          <w:color w:val="333333"/>
          <w:kern w:val="0"/>
          <w:sz w:val="32"/>
          <w:szCs w:val="32"/>
        </w:rPr>
        <w:t>六</w:t>
      </w:r>
      <w:r w:rsidR="000E5AE8" w:rsidRPr="00B0377C">
        <w:rPr>
          <w:rFonts w:ascii="黑体" w:eastAsia="黑体" w:hAnsi="黑体" w:cs="宋体" w:hint="eastAsia"/>
          <w:bCs/>
          <w:color w:val="333333"/>
          <w:kern w:val="0"/>
          <w:sz w:val="32"/>
          <w:szCs w:val="32"/>
        </w:rPr>
        <w:t>、</w:t>
      </w:r>
      <w:r w:rsidRPr="00B0377C">
        <w:rPr>
          <w:rFonts w:ascii="黑体" w:eastAsia="黑体" w:hAnsi="黑体" w:cs="宋体" w:hint="eastAsia"/>
          <w:bCs/>
          <w:color w:val="333333"/>
          <w:kern w:val="0"/>
          <w:sz w:val="32"/>
          <w:szCs w:val="32"/>
        </w:rPr>
        <w:t>加强对新时代爱国主义教育的组织领导</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32．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w:t>
      </w:r>
      <w:r w:rsidRPr="00B0377C">
        <w:rPr>
          <w:rFonts w:ascii="仿宋_GB2312" w:eastAsia="仿宋_GB2312" w:hAnsi="Microsoft YaHei UI" w:cs="宋体" w:hint="eastAsia"/>
          <w:color w:val="333333"/>
          <w:kern w:val="0"/>
          <w:sz w:val="32"/>
          <w:szCs w:val="32"/>
        </w:rPr>
        <w:lastRenderedPageBreak/>
        <w:t>在问题。广大党员干部要以身作则，牢记初心使命，勇于担当作为，发挥模范带头作用，做爱国主义的坚定弘扬者和实践者，同违背爱国主义的言行作坚决斗争。</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33．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34．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各地区各部门要根据本纲要制定贯彻落实的具体措施，确保爱国主义教育各项任务要求落到实处。</w:t>
      </w:r>
    </w:p>
    <w:p w:rsidR="009A31DC" w:rsidRPr="00B0377C" w:rsidRDefault="009A31DC" w:rsidP="00DA4DB3">
      <w:pPr>
        <w:shd w:val="clear" w:color="auto" w:fill="FFFFFF"/>
        <w:spacing w:line="560" w:lineRule="exact"/>
        <w:ind w:firstLineChars="200" w:firstLine="640"/>
        <w:rPr>
          <w:rFonts w:ascii="仿宋_GB2312" w:eastAsia="仿宋_GB2312" w:hAnsi="Microsoft YaHei UI" w:cs="宋体"/>
          <w:color w:val="333333"/>
          <w:kern w:val="0"/>
          <w:sz w:val="32"/>
          <w:szCs w:val="32"/>
        </w:rPr>
      </w:pPr>
      <w:r w:rsidRPr="00B0377C">
        <w:rPr>
          <w:rFonts w:ascii="仿宋_GB2312" w:eastAsia="仿宋_GB2312" w:hAnsi="Microsoft YaHei UI" w:cs="宋体" w:hint="eastAsia"/>
          <w:color w:val="333333"/>
          <w:kern w:val="0"/>
          <w:sz w:val="32"/>
          <w:szCs w:val="32"/>
        </w:rPr>
        <w:t>中国人民解放军和中国人民武装警察部队按照本纲要总的</w:t>
      </w:r>
      <w:r w:rsidRPr="00B0377C">
        <w:rPr>
          <w:rFonts w:ascii="仿宋_GB2312" w:eastAsia="仿宋_GB2312" w:hAnsi="Microsoft YaHei UI" w:cs="宋体" w:hint="eastAsia"/>
          <w:color w:val="333333"/>
          <w:kern w:val="0"/>
          <w:sz w:val="32"/>
          <w:szCs w:val="32"/>
        </w:rPr>
        <w:lastRenderedPageBreak/>
        <w:t>要求，结合部队实际制定具体规划、作出安排部署。</w:t>
      </w:r>
    </w:p>
    <w:bookmarkEnd w:id="0"/>
    <w:p w:rsidR="001079FE" w:rsidRPr="00B0377C" w:rsidRDefault="001079FE" w:rsidP="00DA4DB3">
      <w:pPr>
        <w:spacing w:line="560" w:lineRule="exact"/>
        <w:ind w:firstLineChars="200" w:firstLine="420"/>
      </w:pPr>
    </w:p>
    <w:sectPr w:rsidR="001079FE" w:rsidRPr="00B0377C" w:rsidSect="000E5AE8">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20" w:rsidRDefault="00E42920" w:rsidP="00DA4DB3">
      <w:r>
        <w:separator/>
      </w:r>
    </w:p>
  </w:endnote>
  <w:endnote w:type="continuationSeparator" w:id="0">
    <w:p w:rsidR="00E42920" w:rsidRDefault="00E42920" w:rsidP="00DA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黑体">
    <w:altName w:val="黑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93236"/>
      <w:docPartObj>
        <w:docPartGallery w:val="Page Numbers (Bottom of Page)"/>
        <w:docPartUnique/>
      </w:docPartObj>
    </w:sdtPr>
    <w:sdtEndPr/>
    <w:sdtContent>
      <w:p w:rsidR="00DA4DB3" w:rsidRDefault="00DA4DB3">
        <w:pPr>
          <w:pStyle w:val="a8"/>
          <w:jc w:val="center"/>
        </w:pPr>
        <w:r>
          <w:fldChar w:fldCharType="begin"/>
        </w:r>
        <w:r>
          <w:instrText>PAGE   \* MERGEFORMAT</w:instrText>
        </w:r>
        <w:r>
          <w:fldChar w:fldCharType="separate"/>
        </w:r>
        <w:r w:rsidR="00B0377C" w:rsidRPr="00B0377C">
          <w:rPr>
            <w:noProof/>
            <w:lang w:val="zh-CN"/>
          </w:rPr>
          <w:t>2</w:t>
        </w:r>
        <w:r>
          <w:fldChar w:fldCharType="end"/>
        </w:r>
      </w:p>
    </w:sdtContent>
  </w:sdt>
  <w:p w:rsidR="00DA4DB3" w:rsidRDefault="00DA4D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20" w:rsidRDefault="00E42920" w:rsidP="00DA4DB3">
      <w:r>
        <w:separator/>
      </w:r>
    </w:p>
  </w:footnote>
  <w:footnote w:type="continuationSeparator" w:id="0">
    <w:p w:rsidR="00E42920" w:rsidRDefault="00E42920" w:rsidP="00DA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B6"/>
    <w:rsid w:val="000E5AE8"/>
    <w:rsid w:val="001079FE"/>
    <w:rsid w:val="005C0594"/>
    <w:rsid w:val="007860B6"/>
    <w:rsid w:val="009A31DC"/>
    <w:rsid w:val="00B0377C"/>
    <w:rsid w:val="00DA4DB3"/>
    <w:rsid w:val="00E4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3556DD-63D4-4B8C-B43E-D48CCC22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A31D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A31DC"/>
    <w:rPr>
      <w:rFonts w:ascii="宋体" w:eastAsia="宋体" w:hAnsi="宋体" w:cs="宋体"/>
      <w:b/>
      <w:bCs/>
      <w:kern w:val="0"/>
      <w:sz w:val="36"/>
      <w:szCs w:val="36"/>
    </w:rPr>
  </w:style>
  <w:style w:type="character" w:customStyle="1" w:styleId="richmediameta">
    <w:name w:val="rich_media_meta"/>
    <w:basedOn w:val="a0"/>
    <w:rsid w:val="009A31DC"/>
  </w:style>
  <w:style w:type="character" w:styleId="a3">
    <w:name w:val="Hyperlink"/>
    <w:basedOn w:val="a0"/>
    <w:uiPriority w:val="99"/>
    <w:semiHidden/>
    <w:unhideWhenUsed/>
    <w:rsid w:val="009A31DC"/>
    <w:rPr>
      <w:color w:val="0000FF"/>
      <w:u w:val="single"/>
    </w:rPr>
  </w:style>
  <w:style w:type="character" w:customStyle="1" w:styleId="apple-converted-space">
    <w:name w:val="apple-converted-space"/>
    <w:basedOn w:val="a0"/>
    <w:rsid w:val="009A31DC"/>
  </w:style>
  <w:style w:type="character" w:styleId="a4">
    <w:name w:val="Emphasis"/>
    <w:basedOn w:val="a0"/>
    <w:uiPriority w:val="20"/>
    <w:qFormat/>
    <w:rsid w:val="009A31DC"/>
    <w:rPr>
      <w:i/>
      <w:iCs/>
    </w:rPr>
  </w:style>
  <w:style w:type="paragraph" w:styleId="a5">
    <w:name w:val="Normal (Web)"/>
    <w:basedOn w:val="a"/>
    <w:uiPriority w:val="99"/>
    <w:semiHidden/>
    <w:unhideWhenUsed/>
    <w:rsid w:val="009A31D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31DC"/>
    <w:rPr>
      <w:b/>
      <w:bCs/>
    </w:rPr>
  </w:style>
  <w:style w:type="paragraph" w:styleId="a7">
    <w:name w:val="header"/>
    <w:basedOn w:val="a"/>
    <w:link w:val="Char"/>
    <w:uiPriority w:val="99"/>
    <w:unhideWhenUsed/>
    <w:rsid w:val="00DA4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A4DB3"/>
    <w:rPr>
      <w:sz w:val="18"/>
      <w:szCs w:val="18"/>
    </w:rPr>
  </w:style>
  <w:style w:type="paragraph" w:styleId="a8">
    <w:name w:val="footer"/>
    <w:basedOn w:val="a"/>
    <w:link w:val="Char0"/>
    <w:uiPriority w:val="99"/>
    <w:unhideWhenUsed/>
    <w:rsid w:val="00DA4DB3"/>
    <w:pPr>
      <w:tabs>
        <w:tab w:val="center" w:pos="4153"/>
        <w:tab w:val="right" w:pos="8306"/>
      </w:tabs>
      <w:snapToGrid w:val="0"/>
      <w:jc w:val="left"/>
    </w:pPr>
    <w:rPr>
      <w:sz w:val="18"/>
      <w:szCs w:val="18"/>
    </w:rPr>
  </w:style>
  <w:style w:type="character" w:customStyle="1" w:styleId="Char0">
    <w:name w:val="页脚 Char"/>
    <w:basedOn w:val="a0"/>
    <w:link w:val="a8"/>
    <w:uiPriority w:val="99"/>
    <w:rsid w:val="00DA4DB3"/>
    <w:rPr>
      <w:sz w:val="18"/>
      <w:szCs w:val="18"/>
    </w:rPr>
  </w:style>
  <w:style w:type="paragraph" w:styleId="a9">
    <w:name w:val="Balloon Text"/>
    <w:basedOn w:val="a"/>
    <w:link w:val="Char1"/>
    <w:uiPriority w:val="99"/>
    <w:semiHidden/>
    <w:unhideWhenUsed/>
    <w:rsid w:val="00DA4DB3"/>
    <w:rPr>
      <w:sz w:val="18"/>
      <w:szCs w:val="18"/>
    </w:rPr>
  </w:style>
  <w:style w:type="character" w:customStyle="1" w:styleId="Char1">
    <w:name w:val="批注框文本 Char"/>
    <w:basedOn w:val="a0"/>
    <w:link w:val="a9"/>
    <w:uiPriority w:val="99"/>
    <w:semiHidden/>
    <w:rsid w:val="00DA4D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95569">
      <w:bodyDiv w:val="1"/>
      <w:marLeft w:val="0"/>
      <w:marRight w:val="0"/>
      <w:marTop w:val="0"/>
      <w:marBottom w:val="0"/>
      <w:divBdr>
        <w:top w:val="none" w:sz="0" w:space="0" w:color="auto"/>
        <w:left w:val="none" w:sz="0" w:space="0" w:color="auto"/>
        <w:bottom w:val="none" w:sz="0" w:space="0" w:color="auto"/>
        <w:right w:val="none" w:sz="0" w:space="0" w:color="auto"/>
      </w:divBdr>
      <w:divsChild>
        <w:div w:id="134886579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cp:lastPrinted>2020-08-22T08:25:00Z</cp:lastPrinted>
  <dcterms:created xsi:type="dcterms:W3CDTF">2020-08-22T07:45:00Z</dcterms:created>
  <dcterms:modified xsi:type="dcterms:W3CDTF">2020-08-24T02:55:00Z</dcterms:modified>
</cp:coreProperties>
</file>